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spacing w:line="360" w:lineRule="auto"/>
        <w:rPr>
          <w:rFonts w:hint="eastAsia" w:ascii="宋体" w:hAnsi="宋体" w:eastAsia="宋体" w:cs="Times New Roman"/>
          <w:color w:val="33333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sz w:val="28"/>
          <w:szCs w:val="28"/>
          <w:lang w:val="en-US" w:eastAsia="zh-CN" w:bidi="ar-SA"/>
        </w:rPr>
        <w:t>（4）投标人须具备有效期内的道路运输经营许可证，并提供证书复印件；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/>
        <w:jc w:val="both"/>
        <w:rPr>
          <w:rFonts w:hint="eastAsia" w:ascii="宋体" w:hAnsi="宋体" w:eastAsia="宋体" w:cs="Times New Roman"/>
          <w:color w:val="33333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sz w:val="28"/>
          <w:szCs w:val="28"/>
          <w:lang w:val="en-US" w:eastAsia="zh-CN" w:bidi="ar-SA"/>
        </w:rPr>
        <w:t>（5）投标人应具备相关搬迁业绩（提供相关证明材料，合同复印件）；</w:t>
      </w:r>
    </w:p>
    <w:p>
      <w:pPr>
        <w:spacing w:line="360" w:lineRule="auto"/>
        <w:rPr>
          <w:rFonts w:hint="eastAsia" w:ascii="宋体" w:hAnsi="宋体" w:eastAsia="宋体" w:cs="Times New Roman"/>
          <w:color w:val="333333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333333"/>
          <w:sz w:val="28"/>
          <w:szCs w:val="28"/>
          <w:lang w:val="en-US" w:eastAsia="zh-CN" w:bidi="ar-SA"/>
        </w:rPr>
        <w:t>（6）具有承担本项目所需的设备、人员和技术能力的承诺函（格式自拟）。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ascii="宋体" w:hAnsi="宋体" w:eastAsia="宋体" w:cs="Times New Roman"/>
          <w:color w:val="333333"/>
          <w:sz w:val="28"/>
          <w:szCs w:val="28"/>
          <w:lang w:val="en-US" w:eastAsia="zh-CN" w:bidi="ar-SA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spacing w:line="360" w:lineRule="auto"/>
        <w:ind w:firstLine="321" w:firstLineChars="100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四、投标人须具备有效期内的道路运输经营许可证，并提供证书复印件；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right="60" w:firstLine="321" w:firstLineChars="100"/>
        <w:jc w:val="both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五、投标人应具备相关搬迁业绩（提供相关证明材料，合同复印件）；</w:t>
      </w:r>
    </w:p>
    <w:p>
      <w:pPr>
        <w:spacing w:line="360" w:lineRule="auto"/>
        <w:ind w:firstLine="321" w:firstLineChars="100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六、具有承担本项目所需的设备、人员和技术能力的承诺函（格式自拟）。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  <w:bookmarkStart w:id="0" w:name="_GoBack"/>
      <w:bookmarkEnd w:id="0"/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服务期限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E7A185C"/>
    <w:rsid w:val="0FC711E8"/>
    <w:rsid w:val="130E46CC"/>
    <w:rsid w:val="16C77351"/>
    <w:rsid w:val="1E0728C4"/>
    <w:rsid w:val="1E837F46"/>
    <w:rsid w:val="219F4126"/>
    <w:rsid w:val="22062B6D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727121A1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2</TotalTime>
  <ScaleCrop>false</ScaleCrop>
  <LinksUpToDate>false</LinksUpToDate>
  <CharactersWithSpaces>1994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2021-05-28T05:44:25Z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6A76D216534B4598A368D3B4FD68F2DE</vt:lpwstr>
  </property>
</Properties>
</file>