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日期：年月日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eastAsia="宋体" w:cs="Times New Roman"/>
          <w:color w:val="333333"/>
          <w:sz w:val="28"/>
          <w:szCs w:val="28"/>
          <w:lang w:eastAsia="zh-CN"/>
        </w:rPr>
      </w:pPr>
      <w:r>
        <w:rPr>
          <w:rFonts w:hint="eastAsia" w:cs="Times New Roman"/>
          <w:color w:val="333333"/>
          <w:sz w:val="28"/>
          <w:szCs w:val="28"/>
          <w:lang w:eastAsia="zh-CN"/>
        </w:rPr>
        <w:t>（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4）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>提供合格有效的纤维检验报告，检测结果为合格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（包括生产原材料及成品服装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复印件加盖公章）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>提供合格有效的纤维检验报告，检测结果为合格</w:t>
      </w:r>
      <w:r>
        <w:rPr>
          <w:rFonts w:hint="eastAsia" w:cs="Times New Roman"/>
          <w:b/>
          <w:color w:val="333333"/>
          <w:sz w:val="32"/>
          <w:szCs w:val="32"/>
        </w:rPr>
        <w:t>（包括生产原材料及成品服装</w:t>
      </w:r>
      <w:r>
        <w:rPr>
          <w:rFonts w:hint="eastAsia" w:cs="Times New Roman"/>
          <w:b/>
          <w:color w:val="333333"/>
          <w:sz w:val="32"/>
          <w:szCs w:val="32"/>
          <w:lang w:eastAsia="zh-CN"/>
        </w:rPr>
        <w:t>，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>复印件加盖公章）；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>（3）</w:t>
      </w:r>
      <w:r>
        <w:rPr>
          <w:rFonts w:hint="eastAsia" w:eastAsia="宋体" w:cs="宋体"/>
          <w:sz w:val="24"/>
          <w:szCs w:val="24"/>
          <w:lang w:val="en-US" w:eastAsia="zh-CN" w:bidi="ar-SA"/>
        </w:rPr>
        <w:t>承诺书（格式自拟）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日历天，按询价文件合同条款约定实施和完成该项目所有服务内容，达到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_______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3829" w:type="dxa"/>
            <w:noWrap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服务期间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三、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承诺书（格式自拟）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BF20030"/>
    <w:rsid w:val="0E7A185C"/>
    <w:rsid w:val="0FC711E8"/>
    <w:rsid w:val="11750AFB"/>
    <w:rsid w:val="130E46CC"/>
    <w:rsid w:val="16C77351"/>
    <w:rsid w:val="1C0119E0"/>
    <w:rsid w:val="1E837F46"/>
    <w:rsid w:val="219F4126"/>
    <w:rsid w:val="22062B6D"/>
    <w:rsid w:val="2431040F"/>
    <w:rsid w:val="2697198E"/>
    <w:rsid w:val="31A25151"/>
    <w:rsid w:val="32533283"/>
    <w:rsid w:val="32BC506A"/>
    <w:rsid w:val="42AB7552"/>
    <w:rsid w:val="45C81AC9"/>
    <w:rsid w:val="48C343DD"/>
    <w:rsid w:val="4C736541"/>
    <w:rsid w:val="4F1E3EE9"/>
    <w:rsid w:val="533A4CAB"/>
    <w:rsid w:val="59FA65CA"/>
    <w:rsid w:val="613A19D0"/>
    <w:rsid w:val="6BF73073"/>
    <w:rsid w:val="727121A1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298</Words>
  <Characters>1699</Characters>
  <Lines>14</Lines>
  <Paragraphs>3</Paragraphs>
  <TotalTime>0</TotalTime>
  <ScaleCrop>false</ScaleCrop>
  <LinksUpToDate>false</LinksUpToDate>
  <CharactersWithSpaces>1994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没出息的小平凡。</cp:lastModifiedBy>
  <dcterms:modified xsi:type="dcterms:W3CDTF">2021-07-06T02:22:56Z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6A76D216534B4598A368D3B4FD68F2DE</vt:lpwstr>
  </property>
</Properties>
</file>