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5C755A" w:rsidRDefault="005C755A" w:rsidP="005C755A">
      <w:pPr>
        <w:spacing w:line="220" w:lineRule="atLeast"/>
        <w:jc w:val="center"/>
        <w:rPr>
          <w:rFonts w:asciiTheme="minorEastAsia" w:eastAsiaTheme="minorEastAsia" w:hAnsiTheme="minorEastAsia" w:hint="eastAsia"/>
          <w:sz w:val="24"/>
        </w:rPr>
      </w:pPr>
      <w:r w:rsidRPr="005C755A">
        <w:rPr>
          <w:rFonts w:asciiTheme="minorEastAsia" w:eastAsiaTheme="minorEastAsia" w:hAnsiTheme="minorEastAsia" w:hint="eastAsia"/>
          <w:sz w:val="24"/>
        </w:rPr>
        <w:t>郭莉莉为学员做“让自主性游戏成为幼儿的学习方式”主题讲座</w:t>
      </w:r>
    </w:p>
    <w:p w:rsidR="005C755A" w:rsidRDefault="005C755A" w:rsidP="0095346E">
      <w:pPr>
        <w:spacing w:after="0" w:line="360" w:lineRule="auto"/>
        <w:ind w:firstLineChars="200" w:firstLine="440"/>
        <w:rPr>
          <w:rFonts w:asciiTheme="minorEastAsia" w:eastAsiaTheme="minorEastAsia" w:hAnsiTheme="minorEastAsia" w:hint="eastAsia"/>
        </w:rPr>
      </w:pPr>
      <w:r w:rsidRPr="005C755A">
        <w:rPr>
          <w:rFonts w:asciiTheme="minorEastAsia" w:eastAsiaTheme="minorEastAsia" w:hAnsiTheme="minorEastAsia" w:hint="eastAsia"/>
        </w:rPr>
        <w:t>11月13日下午，蚌埠市直第一机关幼儿园园长郭莉莉在以智报告厅为学员做“让自主性游戏成为幼儿的学习方式</w:t>
      </w:r>
      <w:r w:rsidR="00145C11" w:rsidRPr="00145C11">
        <w:rPr>
          <w:rFonts w:asciiTheme="minorEastAsia" w:eastAsiaTheme="minorEastAsia" w:hAnsiTheme="minorEastAsia" w:hint="eastAsia"/>
        </w:rPr>
        <w:t>——安吉游戏理念下的思考和尝试</w:t>
      </w:r>
      <w:r w:rsidRPr="005C755A">
        <w:rPr>
          <w:rFonts w:asciiTheme="minorEastAsia" w:eastAsiaTheme="minorEastAsia" w:hAnsiTheme="minorEastAsia" w:hint="eastAsia"/>
        </w:rPr>
        <w:t>”主题讲座。</w:t>
      </w:r>
    </w:p>
    <w:p w:rsidR="0095346E" w:rsidRDefault="0095346E" w:rsidP="0095346E">
      <w:pPr>
        <w:spacing w:after="0" w:line="360" w:lineRule="auto"/>
        <w:ind w:firstLineChars="200" w:firstLine="440"/>
        <w:rPr>
          <w:rFonts w:asciiTheme="minorEastAsia" w:eastAsiaTheme="minorEastAsia" w:hAnsiTheme="minorEastAsia" w:hint="eastAsia"/>
        </w:rPr>
      </w:pPr>
      <w:r w:rsidRPr="0095346E">
        <w:rPr>
          <w:rFonts w:asciiTheme="minorEastAsia" w:eastAsiaTheme="minorEastAsia" w:hAnsiTheme="minorEastAsia" w:hint="eastAsia"/>
        </w:rPr>
        <w:t>讲座从介绍“儿童意识”下的游戏模式和以“自由、合作、探索和责任”为内涵的游戏精神开场。郭园长为大家详细论述了四个部分的内容，一是让环境“活”起来，营造氛围；二是让游戏“亮”起来，追逐幼儿；三是让幼儿“玩”起来，乐在其中；四是让教师“静”下来，观察先行。</w:t>
      </w:r>
      <w:r>
        <w:rPr>
          <w:rFonts w:asciiTheme="minorEastAsia" w:eastAsiaTheme="minorEastAsia" w:hAnsiTheme="minorEastAsia" w:hint="eastAsia"/>
        </w:rPr>
        <w:t>每一个部分的讲述都结合大量的案例和精美的现场图片，给人以美的享受。</w:t>
      </w:r>
      <w:r w:rsidR="00E72BE3">
        <w:rPr>
          <w:rFonts w:asciiTheme="minorEastAsia" w:eastAsiaTheme="minorEastAsia" w:hAnsiTheme="minorEastAsia" w:hint="eastAsia"/>
        </w:rPr>
        <w:t>这些课程都是她们自己的原创，是园本课程，对学员们积极投身园本课程建设具有积极的引导作用。</w:t>
      </w:r>
    </w:p>
    <w:p w:rsidR="00E72BE3" w:rsidRPr="0095346E" w:rsidRDefault="00E72BE3" w:rsidP="00E72BE3">
      <w:pPr>
        <w:spacing w:after="0" w:line="360" w:lineRule="auto"/>
        <w:ind w:firstLineChars="200" w:firstLine="4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游戏是幼儿的基本活动，教育者应该在保护幼儿游戏天性的基础上，善于引导、支持和合作。因为对孩子的</w:t>
      </w:r>
      <w:r w:rsidRPr="00E72BE3">
        <w:rPr>
          <w:rFonts w:asciiTheme="minorEastAsia" w:eastAsiaTheme="minorEastAsia" w:hAnsiTheme="minorEastAsia" w:hint="eastAsia"/>
        </w:rPr>
        <w:t>每一份尊重都是一份放手，</w:t>
      </w:r>
      <w:r>
        <w:rPr>
          <w:rFonts w:asciiTheme="minorEastAsia" w:eastAsiaTheme="minorEastAsia" w:hAnsiTheme="minorEastAsia" w:hint="eastAsia"/>
        </w:rPr>
        <w:t>孩子的每一次</w:t>
      </w:r>
      <w:r w:rsidRPr="00E72BE3">
        <w:rPr>
          <w:rFonts w:asciiTheme="minorEastAsia" w:eastAsiaTheme="minorEastAsia" w:hAnsiTheme="minorEastAsia" w:hint="eastAsia"/>
        </w:rPr>
        <w:t>自主</w:t>
      </w:r>
      <w:r>
        <w:rPr>
          <w:rFonts w:asciiTheme="minorEastAsia" w:eastAsiaTheme="minorEastAsia" w:hAnsiTheme="minorEastAsia" w:hint="eastAsia"/>
        </w:rPr>
        <w:t>游戏</w:t>
      </w:r>
      <w:r w:rsidRPr="00E72BE3">
        <w:rPr>
          <w:rFonts w:asciiTheme="minorEastAsia" w:eastAsiaTheme="minorEastAsia" w:hAnsiTheme="minorEastAsia" w:hint="eastAsia"/>
        </w:rPr>
        <w:t>都能收获意想不到的惊喜。</w:t>
      </w:r>
      <w:r>
        <w:rPr>
          <w:rFonts w:asciiTheme="minorEastAsia" w:eastAsiaTheme="minorEastAsia" w:hAnsiTheme="minorEastAsia" w:hint="eastAsia"/>
        </w:rPr>
        <w:t>最后，郭园长深情的讲到“愿我们的孩子在游戏中玩出快乐、玩出自信、玩出智慧、玩出责任”。</w:t>
      </w:r>
    </w:p>
    <w:p w:rsidR="0095346E" w:rsidRPr="0095346E" w:rsidRDefault="0095346E" w:rsidP="0095346E">
      <w:pPr>
        <w:spacing w:line="220" w:lineRule="atLeast"/>
        <w:ind w:firstLineChars="200" w:firstLine="440"/>
        <w:rPr>
          <w:rFonts w:asciiTheme="minorEastAsia" w:eastAsiaTheme="minorEastAsia" w:hAnsiTheme="minorEastAsia"/>
        </w:rPr>
      </w:pPr>
    </w:p>
    <w:p w:rsidR="00F2007C" w:rsidRPr="005C755A" w:rsidRDefault="00F2007C" w:rsidP="004549F5">
      <w:pPr>
        <w:spacing w:line="220" w:lineRule="atLeast"/>
        <w:ind w:firstLineChars="200" w:firstLine="440"/>
        <w:rPr>
          <w:rFonts w:asciiTheme="minorEastAsia" w:eastAsiaTheme="minorEastAsia" w:hAnsiTheme="minorEastAsia" w:hint="eastAsia"/>
        </w:rPr>
      </w:pPr>
    </w:p>
    <w:sectPr w:rsidR="00F2007C" w:rsidRPr="005C75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45C11"/>
    <w:rsid w:val="00323B43"/>
    <w:rsid w:val="003D37D8"/>
    <w:rsid w:val="00426133"/>
    <w:rsid w:val="004358AB"/>
    <w:rsid w:val="004549F5"/>
    <w:rsid w:val="005C755A"/>
    <w:rsid w:val="00780291"/>
    <w:rsid w:val="008B7726"/>
    <w:rsid w:val="0095346E"/>
    <w:rsid w:val="00D31D50"/>
    <w:rsid w:val="00E72BE3"/>
    <w:rsid w:val="00F2007C"/>
    <w:rsid w:val="00FC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2008-09-11T17:20:00Z</dcterms:created>
  <dcterms:modified xsi:type="dcterms:W3CDTF">2021-11-25T05:50:00Z</dcterms:modified>
</cp:coreProperties>
</file>