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2022美术作品展作品装裱</w:t>
      </w:r>
      <w:r>
        <w:rPr>
          <w:rFonts w:hint="eastAsia"/>
          <w:sz w:val="36"/>
          <w:szCs w:val="36"/>
          <w:lang w:val="en-US" w:eastAsia="zh-CN"/>
        </w:rPr>
        <w:t>项目清单</w:t>
      </w:r>
    </w:p>
    <w:tbl>
      <w:tblPr>
        <w:tblW w:w="10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80"/>
        <w:gridCol w:w="2912"/>
        <w:gridCol w:w="2313"/>
        <w:gridCol w:w="850"/>
        <w:gridCol w:w="1012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作品类型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规格尺寸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装裱要求与材料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沥粉画、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丙烯画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40×40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60×50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60ⅹ60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60×80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60×90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70×90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80×80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80×100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100×100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书法等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四尺138ⅹ69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四尺对开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条幅装裱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六尺(条幅）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六尺条幅装裱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六尺（三条屏）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六尺三条屏条幅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六尺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六尺条幅装裱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六尺对开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四尺条屏（5幅一条屏）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50×50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30×80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50×100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相框尺寸（25.4cm✖️25.4cm）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内放5寸方形照片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卡纸镜框装裱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10寸方形细窄边相框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十字绣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48×48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撕纸贴画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4开（40×55）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卡纸实木玻璃装框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纸浆画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30×40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40×60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水彩画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线描画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彩墨画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吹塑纸版画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4k（390×543）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45×65cm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39*55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A3（297×420）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30*40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2k（76.5×56.5)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卡纸镜框装裱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四开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整开780×1100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卡纸镜框装裱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对开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卡纸镜框装裱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60*60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卡纸镜框装裱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剪纸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A3（297×420）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素面实木画框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60*50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素面实木画框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素面实木画框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36450395"/>
    <w:rsid w:val="364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2022-08-22T07:48:00Z</dcterms:created>
  <dc:creator>Administrator</dc:creator>
  <cp:lastModifiedBy>Administrator</cp:lastModifiedBy>
  <dcterms:modified xsi:type="dcterms:W3CDTF">2022-08-22T07:58:18Z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243271B1FB114416911242DC9C17CFE7</vt:lpwstr>
  </property>
</Properties>
</file>